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90" w:rsidRDefault="00160B90" w:rsidP="00160B90">
      <w:pPr>
        <w:jc w:val="center"/>
      </w:pPr>
      <w:r>
        <w:rPr>
          <w:rFonts w:hint="eastAsia"/>
        </w:rPr>
        <w:t>確　　認　　書</w:t>
      </w:r>
    </w:p>
    <w:p w:rsidR="00160B90" w:rsidRDefault="00160B90" w:rsidP="00160B90"/>
    <w:p w:rsidR="00160B90" w:rsidRDefault="00160B90" w:rsidP="002D695A">
      <w:pPr>
        <w:ind w:firstLineChars="100" w:firstLine="210"/>
      </w:pPr>
      <w:r>
        <w:rPr>
          <w:rFonts w:hint="eastAsia"/>
        </w:rPr>
        <w:t>特定非営利活動法人</w:t>
      </w:r>
      <w:r w:rsidR="00C026C4">
        <w:rPr>
          <w:rFonts w:hint="eastAsia"/>
        </w:rPr>
        <w:t>○○○○</w:t>
      </w:r>
      <w:r>
        <w:rPr>
          <w:rFonts w:hint="eastAsia"/>
        </w:rPr>
        <w:t>は、特定非営利活動促進法第２条第２項第２号及び同法第１２条第１項第３号に該当することを、</w:t>
      </w:r>
      <w:r w:rsidR="009E21C6">
        <w:rPr>
          <w:rFonts w:hint="eastAsia"/>
        </w:rPr>
        <w:t>令和</w:t>
      </w:r>
      <w:r w:rsidR="00B30140">
        <w:rPr>
          <w:rFonts w:hint="eastAsia"/>
        </w:rPr>
        <w:t>○○</w:t>
      </w:r>
      <w:r w:rsidR="00534BFC">
        <w:rPr>
          <w:rFonts w:hint="eastAsia"/>
        </w:rPr>
        <w:t>年</w:t>
      </w:r>
      <w:r w:rsidR="00B30140">
        <w:rPr>
          <w:rFonts w:hint="eastAsia"/>
        </w:rPr>
        <w:t>○</w:t>
      </w:r>
      <w:r>
        <w:rPr>
          <w:rFonts w:hint="eastAsia"/>
        </w:rPr>
        <w:t>月</w:t>
      </w:r>
      <w:r w:rsidR="00B30140">
        <w:rPr>
          <w:rFonts w:hint="eastAsia"/>
        </w:rPr>
        <w:t>○</w:t>
      </w:r>
      <w:r>
        <w:rPr>
          <w:rFonts w:hint="eastAsia"/>
        </w:rPr>
        <w:t>日に開催された総会において確認しました。</w:t>
      </w:r>
    </w:p>
    <w:p w:rsidR="00160B90" w:rsidRPr="00894D6F" w:rsidRDefault="00160B90" w:rsidP="00160B90"/>
    <w:p w:rsidR="00160B90" w:rsidRDefault="00160B90" w:rsidP="00160B90"/>
    <w:p w:rsidR="00160B90" w:rsidRDefault="009E21C6" w:rsidP="00160B90">
      <w:pPr>
        <w:ind w:firstLineChars="200" w:firstLine="420"/>
      </w:pPr>
      <w:r>
        <w:rPr>
          <w:rFonts w:hint="eastAsia"/>
        </w:rPr>
        <w:t>令和</w:t>
      </w:r>
      <w:bookmarkStart w:id="0" w:name="_GoBack"/>
      <w:bookmarkEnd w:id="0"/>
      <w:r w:rsidR="00B30140">
        <w:rPr>
          <w:rFonts w:hint="eastAsia"/>
        </w:rPr>
        <w:t>○○</w:t>
      </w:r>
      <w:r w:rsidR="00160B90">
        <w:rPr>
          <w:rFonts w:hint="eastAsia"/>
        </w:rPr>
        <w:t>年</w:t>
      </w:r>
      <w:r w:rsidR="00B30140">
        <w:rPr>
          <w:rFonts w:hint="eastAsia"/>
        </w:rPr>
        <w:t>○</w:t>
      </w:r>
      <w:r w:rsidR="00160B90">
        <w:rPr>
          <w:rFonts w:hint="eastAsia"/>
        </w:rPr>
        <w:t>月</w:t>
      </w:r>
      <w:r w:rsidR="00B30140">
        <w:rPr>
          <w:rFonts w:hint="eastAsia"/>
        </w:rPr>
        <w:t>○</w:t>
      </w:r>
      <w:r w:rsidR="00160B90">
        <w:rPr>
          <w:rFonts w:hint="eastAsia"/>
        </w:rPr>
        <w:t>日</w:t>
      </w:r>
    </w:p>
    <w:p w:rsidR="00160B90" w:rsidRDefault="00160B90" w:rsidP="00160B90"/>
    <w:p w:rsidR="00160B90" w:rsidRDefault="00160B90" w:rsidP="00160B90">
      <w:pPr>
        <w:ind w:firstLineChars="1900" w:firstLine="3990"/>
      </w:pPr>
      <w:r>
        <w:rPr>
          <w:rFonts w:hint="eastAsia"/>
        </w:rPr>
        <w:t>特定非営利活動法人</w:t>
      </w:r>
    </w:p>
    <w:p w:rsidR="00160B90" w:rsidRDefault="00160B90" w:rsidP="00160B90">
      <w:pPr>
        <w:ind w:firstLineChars="2000" w:firstLine="4200"/>
      </w:pPr>
      <w:r>
        <w:rPr>
          <w:rFonts w:hint="eastAsia"/>
        </w:rPr>
        <w:t>代表者　住所又は居所</w:t>
      </w:r>
    </w:p>
    <w:p w:rsidR="00B5613F" w:rsidRDefault="00160B90" w:rsidP="00160B90">
      <w:r>
        <w:rPr>
          <w:rFonts w:hint="eastAsia"/>
        </w:rPr>
        <w:t xml:space="preserve">　　　　　　　　　　　　　　　　　　　　　　　　　　氏名　</w:t>
      </w:r>
      <w:r w:rsidR="002D695A">
        <w:rPr>
          <w:rFonts w:hint="eastAsia"/>
        </w:rPr>
        <w:t xml:space="preserve">　　　　　　　　　　</w:t>
      </w:r>
    </w:p>
    <w:p w:rsidR="002D695A" w:rsidRDefault="002D695A" w:rsidP="002D695A">
      <w:pPr>
        <w:wordWrap w:val="0"/>
        <w:spacing w:line="309" w:lineRule="atLeast"/>
        <w:jc w:val="left"/>
        <w:rPr>
          <w:rFonts w:ascii="ＭＳ 明朝" w:hAnsi="ＭＳ 明朝"/>
          <w:spacing w:val="3"/>
          <w:sz w:val="20"/>
        </w:rPr>
      </w:pPr>
    </w:p>
    <w:tbl>
      <w:tblPr>
        <w:tblW w:w="0" w:type="auto"/>
        <w:tblInd w:w="2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07"/>
      </w:tblGrid>
      <w:tr w:rsidR="002D695A" w:rsidRPr="002D76EA" w:rsidTr="009E7F3D">
        <w:tc>
          <w:tcPr>
            <w:tcW w:w="8715" w:type="dxa"/>
            <w:shd w:val="clear" w:color="auto" w:fill="auto"/>
          </w:tcPr>
          <w:p w:rsidR="002D695A" w:rsidRPr="002D76EA" w:rsidRDefault="002D695A" w:rsidP="009E7F3D">
            <w:pPr>
              <w:pStyle w:val="a3"/>
              <w:ind w:leftChars="100" w:left="210"/>
              <w:jc w:val="center"/>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特定非営利活動促進法</w:t>
            </w:r>
            <w:r w:rsidRPr="002D76EA">
              <w:rPr>
                <w:rFonts w:ascii="ＭＳ Ｐ明朝" w:eastAsia="ＭＳ Ｐ明朝" w:hAnsi="ＭＳ Ｐ明朝" w:hint="eastAsia"/>
                <w:spacing w:val="3"/>
                <w:sz w:val="20"/>
                <w:szCs w:val="20"/>
              </w:rPr>
              <w:t>第２条第２項第２号</w:t>
            </w:r>
            <w:r w:rsidRPr="002D76EA">
              <w:rPr>
                <w:rFonts w:ascii="ＭＳ Ｐ明朝" w:eastAsia="ＭＳ Ｐ明朝" w:hAnsi="ＭＳ Ｐ明朝" w:cs="ＭＳ ゴシック" w:hint="eastAsia"/>
                <w:sz w:val="20"/>
                <w:szCs w:val="20"/>
              </w:rPr>
              <w:t>の要件</w:t>
            </w:r>
          </w:p>
        </w:tc>
      </w:tr>
      <w:tr w:rsidR="002D695A" w:rsidRPr="002D76EA" w:rsidTr="009E7F3D">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その行う活動が次のいずれにも該当する団体であること。</w:t>
            </w:r>
          </w:p>
        </w:tc>
      </w:tr>
      <w:tr w:rsidR="002D695A" w:rsidRPr="002D76EA" w:rsidTr="009E7F3D">
        <w:tc>
          <w:tcPr>
            <w:tcW w:w="8715" w:type="dxa"/>
            <w:shd w:val="clear" w:color="auto" w:fill="auto"/>
          </w:tcPr>
          <w:p w:rsidR="002D695A" w:rsidRPr="002D76EA" w:rsidRDefault="002D695A" w:rsidP="009E7F3D">
            <w:pPr>
              <w:pStyle w:val="a3"/>
              <w:ind w:left="311" w:hangingChars="151" w:hanging="311"/>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イ　宗教の教義を広め、儀式行事を行い、及び信者を教化育成することを主たる目的とするものでないこと。</w:t>
            </w:r>
          </w:p>
        </w:tc>
      </w:tr>
      <w:tr w:rsidR="002D695A" w:rsidRPr="002D76EA" w:rsidTr="009E7F3D">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ロ　政治上の主義を推進し、支持し、又はこれに反対することを主たる目的とするものでないこと。</w:t>
            </w:r>
          </w:p>
        </w:tc>
      </w:tr>
      <w:tr w:rsidR="002D695A" w:rsidRPr="002D76EA" w:rsidTr="009E7F3D">
        <w:tc>
          <w:tcPr>
            <w:tcW w:w="8715" w:type="dxa"/>
            <w:shd w:val="clear" w:color="auto" w:fill="auto"/>
          </w:tcPr>
          <w:p w:rsidR="002D695A" w:rsidRPr="002D76EA" w:rsidRDefault="002D695A" w:rsidP="009E7F3D">
            <w:pPr>
              <w:pStyle w:val="a3"/>
              <w:ind w:leftChars="-2" w:left="309" w:hangingChars="152" w:hanging="31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ハ　特定の公職（公職選挙法第３条に規定する公職をいう。以下同じ。）の候補者（当該候補者になろうとする者を含む。）若しくは公職にある者又は政党を推薦し、支持し、又はこれらに反対することを目的とするものでないこと。</w:t>
            </w:r>
          </w:p>
        </w:tc>
      </w:tr>
    </w:tbl>
    <w:p w:rsidR="002D695A" w:rsidRDefault="002D695A" w:rsidP="002D695A">
      <w:pPr>
        <w:pStyle w:val="a3"/>
        <w:ind w:leftChars="100" w:left="210"/>
        <w:rPr>
          <w:rFonts w:ascii="ＭＳ Ｐ明朝" w:eastAsia="ＭＳ Ｐ明朝" w:hAnsi="ＭＳ Ｐ明朝"/>
          <w:sz w:val="20"/>
          <w:szCs w:val="20"/>
        </w:rPr>
      </w:pPr>
    </w:p>
    <w:tbl>
      <w:tblPr>
        <w:tblW w:w="0" w:type="auto"/>
        <w:tblInd w:w="2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07"/>
      </w:tblGrid>
      <w:tr w:rsidR="002D695A" w:rsidRPr="002D76EA" w:rsidTr="009E7F3D">
        <w:trPr>
          <w:trHeight w:val="180"/>
        </w:trPr>
        <w:tc>
          <w:tcPr>
            <w:tcW w:w="8715" w:type="dxa"/>
            <w:shd w:val="clear" w:color="auto" w:fill="auto"/>
          </w:tcPr>
          <w:p w:rsidR="002D695A" w:rsidRPr="002D76EA" w:rsidRDefault="002D695A" w:rsidP="009E7F3D">
            <w:pPr>
              <w:pStyle w:val="a3"/>
              <w:ind w:leftChars="100" w:left="210"/>
              <w:jc w:val="center"/>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特定非営利活動促進</w:t>
            </w:r>
            <w:r w:rsidRPr="002D76EA">
              <w:rPr>
                <w:rFonts w:ascii="ＭＳ Ｐ明朝" w:eastAsia="ＭＳ Ｐ明朝" w:hAnsi="ＭＳ Ｐ明朝" w:hint="eastAsia"/>
                <w:spacing w:val="3"/>
                <w:sz w:val="20"/>
                <w:szCs w:val="20"/>
              </w:rPr>
              <w:t>法第１２条第１項第３号</w:t>
            </w:r>
            <w:r w:rsidRPr="002D76EA">
              <w:rPr>
                <w:rFonts w:ascii="ＭＳ Ｐ明朝" w:eastAsia="ＭＳ Ｐ明朝" w:hAnsi="ＭＳ Ｐ明朝" w:cs="ＭＳ ゴシック" w:hint="eastAsia"/>
                <w:sz w:val="20"/>
                <w:szCs w:val="20"/>
              </w:rPr>
              <w:t>の要件</w:t>
            </w:r>
          </w:p>
        </w:tc>
      </w:tr>
      <w:tr w:rsidR="002D695A" w:rsidRPr="002D76EA" w:rsidTr="009E7F3D">
        <w:trPr>
          <w:trHeight w:val="180"/>
        </w:trPr>
        <w:tc>
          <w:tcPr>
            <w:tcW w:w="8715" w:type="dxa"/>
            <w:shd w:val="clear" w:color="auto" w:fill="auto"/>
          </w:tcPr>
          <w:p w:rsidR="002D695A" w:rsidRPr="002D76EA" w:rsidRDefault="002D695A" w:rsidP="009E7F3D">
            <w:pPr>
              <w:pStyle w:val="a3"/>
              <w:rPr>
                <w:rFonts w:ascii="ＭＳ Ｐ明朝" w:eastAsia="ＭＳ Ｐ明朝" w:hAnsi="ＭＳ Ｐ明朝" w:cs="ＭＳ ゴシック"/>
                <w:sz w:val="20"/>
                <w:szCs w:val="20"/>
              </w:rPr>
            </w:pPr>
            <w:r w:rsidRPr="002D76EA">
              <w:rPr>
                <w:rFonts w:ascii="ＭＳ Ｐ明朝" w:eastAsia="ＭＳ Ｐ明朝" w:hAnsi="ＭＳ Ｐ明朝" w:cs="ＭＳ ゴシック" w:hint="eastAsia"/>
                <w:sz w:val="20"/>
                <w:szCs w:val="20"/>
              </w:rPr>
              <w:t>当該申請に係る特定非営利活動法人が次に掲げる団体に該当しないものであること。</w:t>
            </w:r>
          </w:p>
        </w:tc>
      </w:tr>
      <w:tr w:rsidR="002D695A" w:rsidRPr="002D76EA" w:rsidTr="009E7F3D">
        <w:trPr>
          <w:trHeight w:val="720"/>
        </w:trPr>
        <w:tc>
          <w:tcPr>
            <w:tcW w:w="8715" w:type="dxa"/>
            <w:shd w:val="clear" w:color="auto" w:fill="auto"/>
          </w:tcPr>
          <w:p w:rsidR="002D695A" w:rsidRPr="002D76EA" w:rsidRDefault="002D695A" w:rsidP="009E7F3D">
            <w:pPr>
              <w:pStyle w:val="a3"/>
              <w:ind w:left="311" w:hangingChars="151" w:hanging="311"/>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イ　暴力団（暴力団員による不当な行為の防止等に関する法律（平成三年法律第七十七号）第二条第二号に規定する暴力団をいう。以下この号において同じ。）</w:t>
            </w:r>
          </w:p>
        </w:tc>
      </w:tr>
      <w:tr w:rsidR="002D695A" w:rsidRPr="002D76EA" w:rsidTr="009E7F3D">
        <w:trPr>
          <w:trHeight w:val="720"/>
        </w:trPr>
        <w:tc>
          <w:tcPr>
            <w:tcW w:w="8715" w:type="dxa"/>
            <w:shd w:val="clear" w:color="auto" w:fill="auto"/>
          </w:tcPr>
          <w:p w:rsidR="002D695A" w:rsidRPr="002D76EA" w:rsidRDefault="002D695A" w:rsidP="009E7F3D">
            <w:pPr>
              <w:pStyle w:val="a3"/>
              <w:ind w:leftChars="-2" w:left="309" w:hangingChars="152" w:hanging="313"/>
              <w:rPr>
                <w:rFonts w:ascii="ＭＳ Ｐ明朝" w:eastAsia="ＭＳ Ｐ明朝" w:hAnsi="ＭＳ Ｐ明朝" w:cs="ＭＳ ゴシック"/>
                <w:sz w:val="20"/>
                <w:szCs w:val="20"/>
              </w:rPr>
            </w:pPr>
            <w:r w:rsidRPr="002D76EA">
              <w:rPr>
                <w:rFonts w:ascii="ＭＳ Ｐ明朝" w:eastAsia="ＭＳ Ｐ明朝" w:hAnsi="ＭＳ Ｐ明朝" w:hint="eastAsia"/>
                <w:spacing w:val="3"/>
                <w:sz w:val="20"/>
                <w:szCs w:val="20"/>
              </w:rP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tc>
      </w:tr>
    </w:tbl>
    <w:p w:rsidR="002D695A" w:rsidRDefault="002D695A" w:rsidP="002D695A">
      <w:pPr>
        <w:wordWrap w:val="0"/>
        <w:spacing w:line="309" w:lineRule="atLeast"/>
        <w:ind w:leftChars="96" w:left="408" w:hangingChars="100" w:hanging="206"/>
        <w:jc w:val="left"/>
        <w:rPr>
          <w:rFonts w:ascii="ＭＳ 明朝" w:hAnsi="ＭＳ 明朝"/>
          <w:spacing w:val="3"/>
          <w:sz w:val="20"/>
        </w:rPr>
      </w:pPr>
    </w:p>
    <w:sectPr w:rsidR="002D69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90"/>
    <w:rsid w:val="00160B90"/>
    <w:rsid w:val="002D695A"/>
    <w:rsid w:val="004538BA"/>
    <w:rsid w:val="00534BFC"/>
    <w:rsid w:val="00894D6F"/>
    <w:rsid w:val="009532E3"/>
    <w:rsid w:val="009E21C6"/>
    <w:rsid w:val="00B30140"/>
    <w:rsid w:val="00B55989"/>
    <w:rsid w:val="00B5613F"/>
    <w:rsid w:val="00C0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283A0"/>
  <w15:docId w15:val="{0664AC04-8BF9-4996-9072-E827781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695A"/>
    <w:rPr>
      <w:rFonts w:ascii="ＭＳ 明朝" w:eastAsia="ＭＳ 明朝" w:hAnsi="Courier New" w:cs="Courier New"/>
      <w:szCs w:val="21"/>
    </w:rPr>
  </w:style>
  <w:style w:type="character" w:customStyle="1" w:styleId="a4">
    <w:name w:val="書式なし (文字)"/>
    <w:basedOn w:val="a0"/>
    <w:link w:val="a3"/>
    <w:rsid w:val="002D695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10</cp:revision>
  <dcterms:created xsi:type="dcterms:W3CDTF">2017-05-06T02:17:00Z</dcterms:created>
  <dcterms:modified xsi:type="dcterms:W3CDTF">2020-12-16T05:39:00Z</dcterms:modified>
</cp:coreProperties>
</file>