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6" w:rsidRDefault="002D7B86" w:rsidP="002D7B86">
      <w:pPr>
        <w:jc w:val="center"/>
      </w:pPr>
      <w:r>
        <w:rPr>
          <w:rFonts w:hint="eastAsia"/>
        </w:rPr>
        <w:t>特定非営利活動法人</w:t>
      </w:r>
      <w:r w:rsidR="008C6537">
        <w:rPr>
          <w:rFonts w:hint="eastAsia"/>
          <w:kern w:val="0"/>
        </w:rPr>
        <w:t>○○○○</w:t>
      </w:r>
    </w:p>
    <w:p w:rsidR="002D7B86" w:rsidRDefault="00AB7A55" w:rsidP="002D7B86">
      <w:pPr>
        <w:jc w:val="center"/>
      </w:pPr>
      <w:r>
        <w:rPr>
          <w:rFonts w:hint="eastAsia"/>
        </w:rPr>
        <w:t>令和</w:t>
      </w:r>
      <w:bookmarkStart w:id="0" w:name="_GoBack"/>
      <w:bookmarkEnd w:id="0"/>
      <w:r w:rsidR="008C6537">
        <w:rPr>
          <w:rFonts w:hint="eastAsia"/>
        </w:rPr>
        <w:t>○○</w:t>
      </w:r>
      <w:r w:rsidR="002D7B86">
        <w:rPr>
          <w:rFonts w:hint="eastAsia"/>
        </w:rPr>
        <w:t>年度事業計画書</w:t>
      </w:r>
    </w:p>
    <w:p w:rsidR="002D7B86" w:rsidRDefault="002D7B86" w:rsidP="002D7B86"/>
    <w:p w:rsidR="002D7B86" w:rsidRDefault="002D7B86" w:rsidP="002D7B86">
      <w:r>
        <w:rPr>
          <w:rFonts w:hint="eastAsia"/>
        </w:rPr>
        <w:t>１　事業実施の方針</w:t>
      </w:r>
    </w:p>
    <w:p w:rsidR="002D7B86" w:rsidRDefault="002D7B86" w:rsidP="002D7B86"/>
    <w:p w:rsidR="00273F02" w:rsidRDefault="002D7B86" w:rsidP="002D7B86">
      <w:r>
        <w:rPr>
          <w:rFonts w:hint="eastAsia"/>
        </w:rPr>
        <w:t>２　特定非営利活動に係る事業の実施に関する事項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92"/>
        <w:gridCol w:w="1985"/>
        <w:gridCol w:w="1701"/>
        <w:gridCol w:w="1629"/>
      </w:tblGrid>
      <w:tr w:rsidR="002D7B86" w:rsidTr="002D7B86">
        <w:trPr>
          <w:trHeight w:val="20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</w:t>
            </w:r>
          </w:p>
          <w:p w:rsidR="002D7B86" w:rsidRDefault="002D7B86">
            <w:pPr>
              <w:pStyle w:val="a3"/>
              <w:ind w:leftChars="50" w:left="313" w:hangingChars="99" w:hanging="208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実施予定日時</w:t>
            </w:r>
          </w:p>
          <w:p w:rsidR="002D7B86" w:rsidRDefault="002D7B86">
            <w:pPr>
              <w:pStyle w:val="a3"/>
              <w:ind w:left="309" w:hangingChars="147" w:hanging="309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</w:t>
            </w:r>
          </w:p>
          <w:p w:rsidR="002D7B86" w:rsidRDefault="002D7B86">
            <w:pPr>
              <w:pStyle w:val="a3"/>
              <w:ind w:leftChars="146" w:left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実施予定場所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</w:t>
            </w:r>
          </w:p>
          <w:p w:rsidR="002D7B86" w:rsidRDefault="002D7B86">
            <w:pPr>
              <w:pStyle w:val="a3"/>
              <w:ind w:leftChars="148" w:left="311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 w:rsidP="002D7B86">
            <w:pPr>
              <w:pStyle w:val="a3"/>
              <w:ind w:left="307" w:hangingChars="146" w:hanging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(D)受益対象者の範囲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(E)予定人数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2D7B86" w:rsidTr="002D7B86">
        <w:trPr>
          <w:trHeight w:val="11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(1)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1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  <w:noProof/>
              </w:rPr>
            </w:pPr>
            <w:r>
              <w:rPr>
                <w:rFonts w:hAnsi="ＭＳ 明朝" w:cs="ＭＳ ゴシック" w:hint="eastAsia"/>
                <w:noProof/>
              </w:rPr>
              <w:t>(2)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34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(3)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2D7B86" w:rsidRPr="002D7B86" w:rsidRDefault="002D7B86" w:rsidP="002D7B86"/>
    <w:sectPr w:rsidR="002D7B86" w:rsidRPr="002D7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86"/>
    <w:rsid w:val="00273F02"/>
    <w:rsid w:val="002C5642"/>
    <w:rsid w:val="002D7B86"/>
    <w:rsid w:val="008C6537"/>
    <w:rsid w:val="00A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6D842"/>
  <w15:docId w15:val="{CCEACBEF-9AAF-4810-B19C-7E30DD5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7B8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2D7B8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4</cp:revision>
  <dcterms:created xsi:type="dcterms:W3CDTF">2017-05-06T03:41:00Z</dcterms:created>
  <dcterms:modified xsi:type="dcterms:W3CDTF">2019-09-27T02:48:00Z</dcterms:modified>
</cp:coreProperties>
</file>